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F0C32" w14:textId="31EB6B0E" w:rsidR="00953F7F" w:rsidRPr="00AA5C19" w:rsidRDefault="00953F7F">
      <w:pPr>
        <w:rPr>
          <w:b/>
          <w:bCs/>
        </w:rPr>
      </w:pPr>
      <w:r w:rsidRPr="00AA5C19">
        <w:rPr>
          <w:b/>
          <w:bCs/>
        </w:rPr>
        <w:t xml:space="preserve">Chefferie coutumière au Burkina : </w:t>
      </w:r>
      <w:r w:rsidR="005560D4">
        <w:rPr>
          <w:b/>
          <w:bCs/>
        </w:rPr>
        <w:t>une intronisation crée des troubles à Falagoutou</w:t>
      </w:r>
    </w:p>
    <w:p w14:paraId="22118138" w14:textId="101D2CA4" w:rsidR="004C7521" w:rsidRPr="00AA5C19" w:rsidRDefault="009E39BD">
      <w:pPr>
        <w:rPr>
          <w:b/>
          <w:bCs/>
        </w:rPr>
      </w:pPr>
      <w:r w:rsidRPr="00AA5C19">
        <w:rPr>
          <w:b/>
          <w:bCs/>
        </w:rPr>
        <w:t>L’intronisation d</w:t>
      </w:r>
      <w:r w:rsidR="00074BDF" w:rsidRPr="00AA5C19">
        <w:rPr>
          <w:b/>
          <w:bCs/>
        </w:rPr>
        <w:t>’un chef</w:t>
      </w:r>
      <w:r w:rsidRPr="00AA5C19">
        <w:rPr>
          <w:b/>
          <w:bCs/>
        </w:rPr>
        <w:t xml:space="preserve"> a suscité la réaction des personnes ressources du village</w:t>
      </w:r>
      <w:r w:rsidR="00074BDF" w:rsidRPr="00AA5C19">
        <w:rPr>
          <w:b/>
          <w:bCs/>
        </w:rPr>
        <w:t xml:space="preserve"> de Falagoutou</w:t>
      </w:r>
      <w:r w:rsidRPr="00AA5C19">
        <w:rPr>
          <w:b/>
          <w:bCs/>
        </w:rPr>
        <w:t>. Dans une correspondance qui nous est parvenue le lundi 26 juin 2023</w:t>
      </w:r>
      <w:r w:rsidR="004C7521" w:rsidRPr="00AA5C19">
        <w:rPr>
          <w:b/>
          <w:bCs/>
        </w:rPr>
        <w:t xml:space="preserve">, </w:t>
      </w:r>
      <w:r w:rsidRPr="00AA5C19">
        <w:rPr>
          <w:b/>
          <w:bCs/>
        </w:rPr>
        <w:t>quatre personnes</w:t>
      </w:r>
      <w:r w:rsidR="00B20140" w:rsidRPr="00AA5C19">
        <w:rPr>
          <w:b/>
          <w:bCs/>
        </w:rPr>
        <w:t xml:space="preserve"> qui</w:t>
      </w:r>
      <w:r w:rsidRPr="00AA5C19">
        <w:rPr>
          <w:b/>
          <w:bCs/>
        </w:rPr>
        <w:t xml:space="preserve"> se disent issue de la famille royale, apportent des éclaircissements sur la situation.</w:t>
      </w:r>
    </w:p>
    <w:p w14:paraId="5E7822C6" w14:textId="77777777" w:rsidR="005560D4" w:rsidRDefault="005560D4" w:rsidP="00AA5C19">
      <w:r>
        <w:t>« </w:t>
      </w:r>
      <w:r w:rsidR="00AA5C19">
        <w:t>Depuis un certain temps, une intronisation dans le village de Falagountou défraie la chronique et menace de créer des troubles dans ledit village</w:t>
      </w:r>
      <w:r>
        <w:t> », peut-on lire dans la note</w:t>
      </w:r>
      <w:r w:rsidR="00AA5C19">
        <w:t xml:space="preserve">. </w:t>
      </w:r>
    </w:p>
    <w:p w14:paraId="616167BA" w14:textId="57F311E9" w:rsidR="00AA5C19" w:rsidRDefault="00AA5C19" w:rsidP="00AA5C19">
      <w:r>
        <w:t xml:space="preserve">Cette situation qui intervient dans un contexte d’insécurité généralisé, nécessite </w:t>
      </w:r>
      <w:r w:rsidR="005560D4">
        <w:t xml:space="preserve">selon des personnes ressources de Falagoutou, </w:t>
      </w:r>
      <w:r>
        <w:t>qu’une attention particulière y soit portée pour un retour au calme dans l’intérêt des habitants du village et de la commune dans son ensemble.</w:t>
      </w:r>
    </w:p>
    <w:p w14:paraId="70D53A23" w14:textId="36452049" w:rsidR="00AA5C19" w:rsidRDefault="005560D4" w:rsidP="00AA5C19">
      <w:r>
        <w:t>« </w:t>
      </w:r>
      <w:r w:rsidR="00AA5C19">
        <w:t>C’est pourquoi, nous, personnes ressources, membres de la famille royale, ancien maire de la commune de Falagountou, avons décidé d'apporter notre contribution pour un retour à la sérénité à travers une clarification sur les événements en cours</w:t>
      </w:r>
      <w:r>
        <w:t> », précise la correspondance</w:t>
      </w:r>
      <w:r w:rsidR="00AA5C19">
        <w:t>.</w:t>
      </w:r>
    </w:p>
    <w:p w14:paraId="1DD628F7" w14:textId="3BEE40C8" w:rsidR="00DA143F" w:rsidRDefault="005560D4" w:rsidP="00DE591D">
      <w:r>
        <w:t>En effet,</w:t>
      </w:r>
      <w:r w:rsidR="00AA5C19">
        <w:t xml:space="preserve"> le </w:t>
      </w:r>
      <w:r w:rsidR="00DE591D">
        <w:t xml:space="preserve">trône de la chefferie </w:t>
      </w:r>
      <w:r w:rsidR="00AA5C19">
        <w:t>de Falagountou a été dirigé par</w:t>
      </w:r>
      <w:r w:rsidR="00DE591D">
        <w:t xml:space="preserve"> plusieurs chefs jusqu’en 2010</w:t>
      </w:r>
      <w:r w:rsidR="00DA143F">
        <w:t>.</w:t>
      </w:r>
      <w:r w:rsidR="00AA5C19">
        <w:t xml:space="preserve"> Après </w:t>
      </w:r>
      <w:r w:rsidR="00DA143F">
        <w:t>l</w:t>
      </w:r>
      <w:r w:rsidR="00AA5C19">
        <w:t>a mort</w:t>
      </w:r>
      <w:r w:rsidR="00DA143F" w:rsidRPr="00DA143F">
        <w:t xml:space="preserve"> </w:t>
      </w:r>
      <w:r w:rsidR="00DA143F" w:rsidRPr="00DA143F">
        <w:t>de MAIGA Moussa Oumarou</w:t>
      </w:r>
      <w:r w:rsidR="00DA143F">
        <w:t xml:space="preserve"> en 2010</w:t>
      </w:r>
      <w:r w:rsidR="00AA5C19">
        <w:t xml:space="preserve">, deux candidats se </w:t>
      </w:r>
      <w:r w:rsidR="00DA143F">
        <w:t xml:space="preserve">réclamèrent le trône, </w:t>
      </w:r>
      <w:r w:rsidR="00AA5C19">
        <w:t>à savoir Djibeye Daoudou MAIGA et Boureima Issa MAIGA. En l’absence de consensus, chacun se fit introniser de son côté en 2011, créant ainsi des risques de troubles devant lesquels l'administration décida de suspendre la chefferie jusqu'à nouvel ordre.</w:t>
      </w:r>
      <w:r w:rsidR="00583C2B">
        <w:t xml:space="preserve"> </w:t>
      </w:r>
    </w:p>
    <w:p w14:paraId="45A750D2" w14:textId="269A94CA" w:rsidR="00AA5C19" w:rsidRPr="00DA143F" w:rsidRDefault="00DA143F" w:rsidP="00AA5C19">
      <w:pPr>
        <w:rPr>
          <w:b/>
          <w:bCs/>
        </w:rPr>
      </w:pPr>
      <w:r w:rsidRPr="00DA143F">
        <w:rPr>
          <w:b/>
          <w:bCs/>
        </w:rPr>
        <w:t xml:space="preserve">                </w:t>
      </w:r>
      <w:r w:rsidR="00AA5C19" w:rsidRPr="00DA143F">
        <w:rPr>
          <w:b/>
          <w:bCs/>
        </w:rPr>
        <w:t>La recherche de solutions endogènes</w:t>
      </w:r>
    </w:p>
    <w:p w14:paraId="42A81548" w14:textId="77777777" w:rsidR="00DA143F" w:rsidRDefault="00AA5C19" w:rsidP="00AA5C19">
      <w:r>
        <w:t>Conscients que la situation qui prévalait ne servait pas les intérêts de leur localité, des personnes ressources du village s’engagèrent à trouver une issue au blocage que constituait l’absence d’un chef accepté de tous. Après s’être concertés, ces personne</w:t>
      </w:r>
      <w:r w:rsidR="00DA143F">
        <w:t>s</w:t>
      </w:r>
      <w:r>
        <w:t xml:space="preserve"> ressources convinrent de désigner un membre de la famille royale comme porte-parole de la chefferie locale.</w:t>
      </w:r>
    </w:p>
    <w:p w14:paraId="6FACA24C" w14:textId="0D55DA8F" w:rsidR="00DA143F" w:rsidRDefault="00DA143F" w:rsidP="00AA5C19">
      <w:r>
        <w:t>«</w:t>
      </w:r>
      <w:r w:rsidR="00AA5C19">
        <w:t xml:space="preserve"> Il aurait pour mission de représenter la chefferie de Falagountou partout où besoin serait, et viendrait rendre compte à l'ensemble du village sans exception</w:t>
      </w:r>
      <w:r>
        <w:t xml:space="preserve"> »,  </w:t>
      </w:r>
      <w:r w:rsidR="00AA5C19">
        <w:t xml:space="preserve">. </w:t>
      </w:r>
    </w:p>
    <w:p w14:paraId="53AD225D" w14:textId="77777777" w:rsidR="0057382B" w:rsidRDefault="00AA5C19" w:rsidP="00AA5C19">
      <w:r>
        <w:t xml:space="preserve">C’est ainsi que MAIGA </w:t>
      </w:r>
      <w:proofErr w:type="spellStart"/>
      <w:r>
        <w:t>Talata</w:t>
      </w:r>
      <w:proofErr w:type="spellEnd"/>
      <w:r>
        <w:t xml:space="preserve"> Yaya, lui-même membre de la famille royale, a été désigné</w:t>
      </w:r>
      <w:r w:rsidR="0057382B">
        <w:t xml:space="preserve"> en 2016,</w:t>
      </w:r>
      <w:r>
        <w:t xml:space="preserve"> comme porte-parole de la chefferie de Falagountou. </w:t>
      </w:r>
      <w:r w:rsidR="0057382B">
        <w:t>Selon le texte, t</w:t>
      </w:r>
      <w:r>
        <w:t xml:space="preserve">out se passait si bien que la vacance du trône ne s’était jamais fait ressentir. </w:t>
      </w:r>
    </w:p>
    <w:p w14:paraId="1CC0C438" w14:textId="2D69DCE7" w:rsidR="0057382B" w:rsidRDefault="0057382B" w:rsidP="00AA5C19">
      <w:r>
        <w:t>Toutefois, l</w:t>
      </w:r>
      <w:r w:rsidR="00AA5C19">
        <w:t>es troubles</w:t>
      </w:r>
      <w:r>
        <w:t xml:space="preserve"> vont revenir lorsque</w:t>
      </w:r>
      <w:r w:rsidR="00AA5C19">
        <w:t xml:space="preserve"> Saidou MAIGA, alors maire de la commune de Falagountou, décida unilatéralement de remplacer le porte-parole de la chefferie sans recourir à la concertation habituelle. </w:t>
      </w:r>
      <w:r>
        <w:t xml:space="preserve">Une nouvelle </w:t>
      </w:r>
      <w:r w:rsidRPr="0057382B">
        <w:t xml:space="preserve">situation </w:t>
      </w:r>
      <w:r>
        <w:t xml:space="preserve">qui </w:t>
      </w:r>
      <w:r w:rsidRPr="0057382B">
        <w:t>a eu pour conséquence</w:t>
      </w:r>
      <w:r>
        <w:t>,</w:t>
      </w:r>
      <w:r w:rsidRPr="0057382B">
        <w:t xml:space="preserve"> </w:t>
      </w:r>
      <w:r>
        <w:t>« </w:t>
      </w:r>
      <w:r w:rsidRPr="0057382B">
        <w:rPr>
          <w:i/>
          <w:iCs/>
        </w:rPr>
        <w:t>la crispation des positions et le réveil des démons</w:t>
      </w:r>
      <w:r>
        <w:t> »</w:t>
      </w:r>
      <w:r w:rsidRPr="0057382B">
        <w:t>.</w:t>
      </w:r>
    </w:p>
    <w:p w14:paraId="7D5FDC85" w14:textId="77777777" w:rsidR="0057382B" w:rsidRDefault="0057382B" w:rsidP="00AA5C19"/>
    <w:p w14:paraId="313807CB" w14:textId="77777777" w:rsidR="0057382B" w:rsidRDefault="0057382B" w:rsidP="00AA5C19"/>
    <w:p w14:paraId="014E18DE" w14:textId="619BCDEE" w:rsidR="00AA5C19" w:rsidRDefault="00AA5C19" w:rsidP="00AA5C19">
      <w:r>
        <w:t xml:space="preserve">Cette nouvelle situation a eu pour conséquence la crispation des positions et le réveil des démons. Les efforts qui avaient permis de ramener la quiétude dans le village avaient été réduits à néant. Les camps s’étaient reconstitués et les forts du moment menaient la vie difficile à tous ceux qui s’opposaient à eux. Désormais, le maire Saidou MAIGA ne travaillait plus qu’avec des personnes qui ne rendaient compte qu’à lui. De nombreux dossiers sensibles étaient gérés dans la plus grande opacité, comme les dossiers de compensation de la famille royale par la société IAMGOLD ESSAKANE -SA… Les dossiers étaient gérés de manière clanique et de nombreuses injustices et malversations ont été commises pendant cette période. D’ailleurs, des démarches ont été entreprises par des </w:t>
      </w:r>
      <w:r>
        <w:lastRenderedPageBreak/>
        <w:t>ressortissants du village auprès de l’ACE-LC pour demander un audit de la gestion de la mairie afin de dissiper les doutes et les suspicions.</w:t>
      </w:r>
    </w:p>
    <w:p w14:paraId="2C1CB346" w14:textId="77777777" w:rsidR="00AA5C19" w:rsidRDefault="00AA5C19" w:rsidP="00AA5C19">
      <w:r>
        <w:t>Le réveil de ces antagonismes oubliés a installé un climat de méfiance savamment entretenu par le maire et son entourage qui en ont profité pour étoffer les rangs de leurs partisans en utilisant tous les moyens de pression à leur disposition. Menaces, spoliations, racket, procès…, tout était bon pour rallier, écarter ou faire peur à tous ceux qui avaient le courage de s’opposer à cette manière de gérer les personnes et les biens de la commune.</w:t>
      </w:r>
    </w:p>
    <w:p w14:paraId="641647DD" w14:textId="77777777" w:rsidR="00AA5C19" w:rsidRDefault="00AA5C19" w:rsidP="00AA5C19">
      <w:r>
        <w:t>L’avènement du MPSR sera vécue comme une délivrance dans le village de Falagountou. Les tensions qui avaient été exacerbées sont retombées. Le village a recouvré sa sérénité, même si le souvenir des tensions était encore très présent.</w:t>
      </w:r>
    </w:p>
    <w:p w14:paraId="45CFE0E8" w14:textId="77777777" w:rsidR="00AA5C19" w:rsidRDefault="00AA5C19" w:rsidP="00AA5C19">
      <w:r>
        <w:t>C’est dans ce contexte que, courant 2022, une délégation des cousins des princes de Falagountou effectua un voyage de médiation entre les membres des deux camps résidant à Ouagadougou. La médiation eut le succès attendu car les deux camps acceptèrent le pardon sollicité. Il fut toutefois convenu de ne pas évoquer le sujet de la chefferie afin d'éviter un retour des tensions. Vu le contexte sécuritaire, tous s’accordèrent à dire que le moment n'était pas opportun pour évoquer un tel sujet. On s’accorda aussi que le moment venu, la question de la chefferie devrait être résolue dans la plus grande transparence avec l’implication de tous, afin de toujours préserver l’entente si chèrement obtenue. Le sujet fut donc écarté de l’ordre du jour de la réunion qui se poursuivit dans une ambiance familiale paisible.</w:t>
      </w:r>
    </w:p>
    <w:p w14:paraId="52F410ED" w14:textId="77777777" w:rsidR="00AA5C19" w:rsidRDefault="00AA5C19" w:rsidP="00AA5C19">
      <w:r>
        <w:t>Malgré le contexte difficile de l’insécurité ambiante, les populations du village de Falagountou avaient retrouvé assez de quiétude pour faire bloc face aux terroristes qui menaçaient de déplacer le village. C’est à ce moment que des rumeurs nous sont parvenues à propos d’un projet d’intronisation d’un des deux prétendant à la chefferie, vivant sous le toit de Saidou MAIGA. Renseignements pris, il s’est avéré que ce projet a été élaboré à l’instigation de l’ancien maire, Saidou MAIGA et ses acolytes. Des démarches ont été entreprises dans le plus grand secret pour faire voyager leur candidat par voie aérienne par l’entremise de IAMGOLD ESSAKANE-SA mais en cachant le but de ce voyage. Pire, certains des initiateurs de la méditation ayant permis d’apaiser les tensions ont été totalement tenus à l’écart du projet. Tout s’est encore déroulé entre les membres du même camp au détriment de la cohésion tant chantée et recherchée. Dans un message vocal lancé sur les réseaux sociaux, Saidou MAIGA affirmera que l’intronisation qui a été faite est définitive et irréversible car, connue des autorités du niveau local au plus haut niveau.</w:t>
      </w:r>
    </w:p>
    <w:p w14:paraId="783A3C78" w14:textId="77777777" w:rsidR="00AA5C19" w:rsidRDefault="00AA5C19" w:rsidP="00AA5C19">
      <w:r>
        <w:t>Hypothèses d’explication</w:t>
      </w:r>
    </w:p>
    <w:p w14:paraId="6D2EC8C5" w14:textId="77777777" w:rsidR="00AA5C19" w:rsidRDefault="00AA5C19" w:rsidP="00AA5C19">
      <w:r>
        <w:t>Au vu de la récurrence des troubles dans le village au cours de la dernière décennie, il importe de s'y pencher afin d’en avoir une claire compréhension et d’en tirer les conséquences. Les faits suivants nous ont permis de nous faire une opinion à ce sujet :</w:t>
      </w:r>
    </w:p>
    <w:p w14:paraId="36D90D1A" w14:textId="77777777" w:rsidR="00AA5C19" w:rsidRDefault="00AA5C19" w:rsidP="00AA5C19">
      <w:r>
        <w:t>1° Le problème de la chefferie existe depuis la mort du dernier chef en 2010.  Le village avait toutefois trouvé une solution afin de maintenir la cohésion au sein du village à travers la désignation d'un porte-parole de la chefferie.  Ce compromis a pris fin sur décision unilatérale de MAIGA Saidou.</w:t>
      </w:r>
    </w:p>
    <w:p w14:paraId="3FD868B3" w14:textId="77777777" w:rsidR="00AA5C19" w:rsidRDefault="00AA5C19" w:rsidP="00AA5C19">
      <w:r>
        <w:t xml:space="preserve">2° Lors de la rencontre de médiation initiée par les cousins des princes de Falagountou, il a été convenu que la question de la chefferie ne ferait pas partie de l'ordre du jour.  Mais que, lorsque les parties se seront entendues pour désigner un chef, une rencontre sera convoquée pour statuer et organiser l'installation du nouveau chef. Malheureusement, sans attendre le consensus, le camp de </w:t>
      </w:r>
      <w:r>
        <w:lastRenderedPageBreak/>
        <w:t>Saidou MAIGA a organisé une seconde intronisation du même candidat qui est à sa deuxième intronisation après la première tentative de 2011.</w:t>
      </w:r>
    </w:p>
    <w:p w14:paraId="6C357517" w14:textId="77777777" w:rsidR="00AA5C19" w:rsidRDefault="00AA5C19" w:rsidP="00AA5C19"/>
    <w:p w14:paraId="59D9D9EE" w14:textId="77777777" w:rsidR="00AA5C19" w:rsidRDefault="00AA5C19" w:rsidP="00AA5C19">
      <w:r>
        <w:t>Solutions préconisées</w:t>
      </w:r>
    </w:p>
    <w:p w14:paraId="158A72EE" w14:textId="77777777" w:rsidR="00AA5C19" w:rsidRDefault="00AA5C19" w:rsidP="00AA5C19">
      <w:r>
        <w:t xml:space="preserve">Au vu des récents événements, il est impérieux que les fils de Falagountou se donnent la main pour le retour de la sérénité dans le village. Puisqu’au stade actuel, aucun des prétendants à la chefferie ne veut céder à l’autre, un passage en force de l’une ou l’autre partie est de nature à perpétuer les querelles internes à la famille royale. Afin de palier à cela, nous, personnes ressources, membres de la famille royale, ancien maire de la commune de Falagountou, suggérons de garder le statu quo jusqu’à ce qu’un consensus se dégage. </w:t>
      </w:r>
    </w:p>
    <w:p w14:paraId="7B67C469" w14:textId="77777777" w:rsidR="00AA5C19" w:rsidRDefault="00AA5C19" w:rsidP="00AA5C19">
      <w:r>
        <w:t>Nous invitons par la même occasion les autorités à accompagner le village de Falagountou dans la résolution de cette crise et les assurons de notre disponibilité à œuvrer au retour de la sérénité dans notre village.</w:t>
      </w:r>
    </w:p>
    <w:p w14:paraId="56E6F9F0" w14:textId="77777777" w:rsidR="00AA5C19" w:rsidRDefault="00AA5C19" w:rsidP="00AA5C19"/>
    <w:p w14:paraId="760F4786" w14:textId="77777777" w:rsidR="00AA5C19" w:rsidRDefault="00AA5C19" w:rsidP="00AA5C19">
      <w:r>
        <w:t>Fait à Ouagadougou, le 21 juin 2023</w:t>
      </w:r>
    </w:p>
    <w:p w14:paraId="4337C9A1" w14:textId="77777777" w:rsidR="00AA5C19" w:rsidRDefault="00AA5C19" w:rsidP="00AA5C19"/>
    <w:p w14:paraId="4E3EF955" w14:textId="77777777" w:rsidR="00AA5C19" w:rsidRDefault="00AA5C19" w:rsidP="00AA5C19">
      <w:r>
        <w:t>Ont signé :</w:t>
      </w:r>
    </w:p>
    <w:p w14:paraId="60F01588" w14:textId="77777777" w:rsidR="00AA5C19" w:rsidRDefault="00AA5C19" w:rsidP="00AA5C19">
      <w:r>
        <w:t>Le doyen de la famille royale</w:t>
      </w:r>
      <w:r>
        <w:tab/>
      </w:r>
      <w:r>
        <w:tab/>
      </w:r>
      <w:r>
        <w:tab/>
      </w:r>
      <w:r>
        <w:tab/>
        <w:t>Le Chef de Falagountou</w:t>
      </w:r>
    </w:p>
    <w:p w14:paraId="7576F292" w14:textId="77777777" w:rsidR="00AA5C19" w:rsidRDefault="00AA5C19" w:rsidP="00AA5C19"/>
    <w:p w14:paraId="6F44C804" w14:textId="77777777" w:rsidR="00AA5C19" w:rsidRDefault="00AA5C19" w:rsidP="00AA5C19"/>
    <w:p w14:paraId="3CBA40C2" w14:textId="77777777" w:rsidR="00AA5C19" w:rsidRDefault="00AA5C19" w:rsidP="00AA5C19">
      <w:r>
        <w:t>MAIGA Yaya OUSMANE</w:t>
      </w:r>
      <w:r>
        <w:tab/>
      </w:r>
      <w:r>
        <w:tab/>
      </w:r>
      <w:r>
        <w:tab/>
      </w:r>
      <w:r>
        <w:tab/>
        <w:t>MAIGA Djibeye Daoudou</w:t>
      </w:r>
    </w:p>
    <w:p w14:paraId="50531D54" w14:textId="77777777" w:rsidR="00AA5C19" w:rsidRDefault="00AA5C19" w:rsidP="00AA5C19"/>
    <w:p w14:paraId="1F990AF7" w14:textId="77777777" w:rsidR="00AA5C19" w:rsidRDefault="00AA5C19" w:rsidP="00AA5C19"/>
    <w:p w14:paraId="4D466B57" w14:textId="77777777" w:rsidR="00AA5C19" w:rsidRDefault="00AA5C19" w:rsidP="00AA5C19">
      <w:r>
        <w:t>Le porte-parole de la chefferie</w:t>
      </w:r>
      <w:r>
        <w:tab/>
      </w:r>
      <w:r>
        <w:tab/>
      </w:r>
      <w:r>
        <w:tab/>
      </w:r>
      <w:r>
        <w:tab/>
        <w:t>L’ancien maire</w:t>
      </w:r>
    </w:p>
    <w:p w14:paraId="2190B8A2" w14:textId="77777777" w:rsidR="00AA5C19" w:rsidRDefault="00AA5C19" w:rsidP="00AA5C19"/>
    <w:p w14:paraId="4807D207" w14:textId="77777777" w:rsidR="00AA5C19" w:rsidRDefault="00AA5C19" w:rsidP="00AA5C19"/>
    <w:p w14:paraId="4A4652CA" w14:textId="6F1132B4" w:rsidR="00074BDF" w:rsidRDefault="00AA5C19" w:rsidP="00AA5C19">
      <w:r>
        <w:t xml:space="preserve">MAIGA </w:t>
      </w:r>
      <w:proofErr w:type="spellStart"/>
      <w:r>
        <w:t>Talata</w:t>
      </w:r>
      <w:proofErr w:type="spellEnd"/>
      <w:r>
        <w:t xml:space="preserve"> Yaya</w:t>
      </w:r>
      <w:r>
        <w:tab/>
      </w:r>
      <w:r>
        <w:tab/>
      </w:r>
      <w:r>
        <w:tab/>
      </w:r>
      <w:r>
        <w:tab/>
        <w:t>MAIGA Abdouramane Abdoulaye</w:t>
      </w:r>
    </w:p>
    <w:p w14:paraId="0B90B0C7" w14:textId="77777777" w:rsidR="00C26C36" w:rsidRDefault="00C26C36"/>
    <w:p w14:paraId="2E5FD15A" w14:textId="62C23603" w:rsidR="00EE7193" w:rsidRDefault="00953F7F">
      <w:r>
        <w:t xml:space="preserve"> </w:t>
      </w:r>
    </w:p>
    <w:sectPr w:rsidR="00EE71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193"/>
    <w:rsid w:val="00074BDF"/>
    <w:rsid w:val="004C7521"/>
    <w:rsid w:val="005560D4"/>
    <w:rsid w:val="0057382B"/>
    <w:rsid w:val="00583C2B"/>
    <w:rsid w:val="00953F7F"/>
    <w:rsid w:val="009E39BD"/>
    <w:rsid w:val="00AA5C19"/>
    <w:rsid w:val="00B20140"/>
    <w:rsid w:val="00C26C36"/>
    <w:rsid w:val="00D53C70"/>
    <w:rsid w:val="00DA143F"/>
    <w:rsid w:val="00DE591D"/>
    <w:rsid w:val="00EE71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CF4A8"/>
  <w15:chartTrackingRefBased/>
  <w15:docId w15:val="{EB180874-28C5-46DC-9384-C8655F04A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1292</Words>
  <Characters>7110</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communication794@gmail.com</dc:creator>
  <cp:keywords/>
  <dc:description/>
  <cp:lastModifiedBy>communication794@gmail.com</cp:lastModifiedBy>
  <cp:revision>5</cp:revision>
  <dcterms:created xsi:type="dcterms:W3CDTF">2023-06-29T14:33:00Z</dcterms:created>
  <dcterms:modified xsi:type="dcterms:W3CDTF">2023-06-29T16:17:00Z</dcterms:modified>
</cp:coreProperties>
</file>